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B0187" w:rsidRDefault="005123F4" w:rsidP="007B0187">
      <w:pPr>
        <w:jc w:val="both"/>
        <w:rPr>
          <w:rFonts w:ascii="Times New Roman" w:hAnsi="Times New Roman"/>
          <w:color w:val="000000"/>
        </w:rPr>
      </w:pPr>
      <w:r w:rsidRPr="005123F4">
        <w:rPr>
          <w:rFonts w:ascii="Times New Roman" w:hAnsi="Times New Roman"/>
          <w:noProof/>
          <w:color w:val="000000"/>
          <w:lang w:eastAsia="en-US"/>
        </w:rPr>
        <w:drawing>
          <wp:anchor distT="0" distB="0" distL="114300" distR="114300" simplePos="0" relativeHeight="251621376" behindDoc="0" locked="0" layoutInCell="1" allowOverlap="1">
            <wp:simplePos x="0" y="0"/>
            <wp:positionH relativeFrom="column">
              <wp:posOffset>-118745</wp:posOffset>
            </wp:positionH>
            <wp:positionV relativeFrom="paragraph">
              <wp:posOffset>167005</wp:posOffset>
            </wp:positionV>
            <wp:extent cx="632460" cy="515620"/>
            <wp:effectExtent l="0" t="0" r="0" b="0"/>
            <wp:wrapNone/>
            <wp:docPr id="2" name="Picture 2" descr="\\igen-fs2\Administration (IWR)\Maier\ZF-HEALTH_JM\ZF-HEALTH Flyer 2011\ZF-Models Flyer Bilder\fp7_logo_P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igen-fs2\Administration (IWR)\Maier\ZF-HEALTH_JM\ZF-HEALTH Flyer 2011\ZF-Models Flyer Bilder\fp7_logo_Poster.png"/>
                    <pic:cNvPicPr>
                      <a:picLocks noChangeAspect="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460" cy="5156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Lst>
                  </pic:spPr>
                </pic:pic>
              </a:graphicData>
            </a:graphic>
          </wp:anchor>
        </w:drawing>
      </w:r>
    </w:p>
    <w:p w:rsidR="007B0187" w:rsidRDefault="005123F4" w:rsidP="007B0187">
      <w:pPr>
        <w:jc w:val="both"/>
        <w:rPr>
          <w:rFonts w:ascii="Times New Roman" w:hAnsi="Times New Roman"/>
          <w:color w:val="000000"/>
        </w:rPr>
      </w:pPr>
      <w:r w:rsidRPr="007B0187">
        <w:rPr>
          <w:rFonts w:ascii="Times New Roman" w:hAnsi="Times New Roman"/>
          <w:noProof/>
          <w:color w:val="000000"/>
          <w:lang w:eastAsia="en-US"/>
        </w:rPr>
        <w:drawing>
          <wp:anchor distT="0" distB="0" distL="114300" distR="114300" simplePos="0" relativeHeight="251665408" behindDoc="0" locked="0" layoutInCell="1" allowOverlap="1">
            <wp:simplePos x="0" y="0"/>
            <wp:positionH relativeFrom="column">
              <wp:posOffset>590078</wp:posOffset>
            </wp:positionH>
            <wp:positionV relativeFrom="paragraph">
              <wp:posOffset>6350</wp:posOffset>
            </wp:positionV>
            <wp:extent cx="1697990" cy="5073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7990" cy="50736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Lst>
                  </pic:spPr>
                </pic:pic>
              </a:graphicData>
            </a:graphic>
          </wp:anchor>
        </w:drawing>
      </w:r>
      <w:r w:rsidRPr="007B0187">
        <w:rPr>
          <w:rFonts w:ascii="Times New Roman" w:hAnsi="Times New Roman"/>
          <w:noProof/>
          <w:color w:val="000000"/>
          <w:lang w:eastAsia="en-US"/>
        </w:rPr>
        <w:drawing>
          <wp:anchor distT="0" distB="0" distL="114300" distR="114300" simplePos="0" relativeHeight="251667456" behindDoc="0" locked="0" layoutInCell="1" allowOverlap="1">
            <wp:simplePos x="0" y="0"/>
            <wp:positionH relativeFrom="column">
              <wp:posOffset>2376968</wp:posOffset>
            </wp:positionH>
            <wp:positionV relativeFrom="paragraph">
              <wp:posOffset>7620</wp:posOffset>
            </wp:positionV>
            <wp:extent cx="1012190" cy="5137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2190" cy="51371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Lst>
                  </pic:spPr>
                </pic:pic>
              </a:graphicData>
            </a:graphic>
          </wp:anchor>
        </w:drawing>
      </w:r>
      <w:r w:rsidRPr="007B0187">
        <w:rPr>
          <w:rFonts w:ascii="Times New Roman" w:hAnsi="Times New Roman"/>
          <w:noProof/>
          <w:color w:val="000000"/>
          <w:lang w:eastAsia="en-US"/>
        </w:rPr>
        <w:drawing>
          <wp:anchor distT="0" distB="0" distL="114300" distR="114300" simplePos="0" relativeHeight="251692032" behindDoc="0" locked="0" layoutInCell="1" allowOverlap="1">
            <wp:simplePos x="0" y="0"/>
            <wp:positionH relativeFrom="column">
              <wp:posOffset>3457738</wp:posOffset>
            </wp:positionH>
            <wp:positionV relativeFrom="paragraph">
              <wp:posOffset>23495</wp:posOffset>
            </wp:positionV>
            <wp:extent cx="1450340" cy="498475"/>
            <wp:effectExtent l="0" t="0" r="0" b="0"/>
            <wp:wrapNone/>
            <wp:docPr id="12" name="Picture 12" descr=":::::::private:var:folders:s4:s4T8yD0xGOSDyRKfPAJFbU+++TI:-Tmp-:TemporaryItems:18_24_cost_160਽ϗ尩㊏卺䵭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var:folders:s4:s4T8yD0xGOSDyRKfPAJFbU+++TI:-Tmp-:TemporaryItems:18_24_cost_160਽ϗ尩㊏卺䵭l"/>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0340" cy="49847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Lst>
                  </pic:spPr>
                </pic:pic>
              </a:graphicData>
            </a:graphic>
          </wp:anchor>
        </w:drawing>
      </w:r>
      <w:r w:rsidRPr="005123F4">
        <w:rPr>
          <w:rFonts w:ascii="Times New Roman" w:hAnsi="Times New Roman"/>
          <w:noProof/>
          <w:color w:val="000000"/>
          <w:lang w:eastAsia="en-US"/>
        </w:rPr>
        <w:drawing>
          <wp:anchor distT="0" distB="0" distL="114300" distR="114300" simplePos="0" relativeHeight="251664384" behindDoc="0" locked="0" layoutInCell="1" allowOverlap="1">
            <wp:simplePos x="0" y="0"/>
            <wp:positionH relativeFrom="column">
              <wp:posOffset>4943003</wp:posOffset>
            </wp:positionH>
            <wp:positionV relativeFrom="paragraph">
              <wp:posOffset>10160</wp:posOffset>
            </wp:positionV>
            <wp:extent cx="783590" cy="52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3590" cy="5295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Lst>
                  </pic:spPr>
                </pic:pic>
              </a:graphicData>
            </a:graphic>
          </wp:anchor>
        </w:drawing>
      </w:r>
    </w:p>
    <w:p w:rsidR="005123F4" w:rsidRDefault="005123F4" w:rsidP="007B0187">
      <w:pPr>
        <w:jc w:val="both"/>
        <w:rPr>
          <w:rFonts w:ascii="Times New Roman" w:hAnsi="Times New Roman"/>
          <w:color w:val="000000"/>
        </w:rPr>
      </w:pPr>
    </w:p>
    <w:p w:rsidR="005123F4" w:rsidRDefault="005123F4" w:rsidP="007B0187">
      <w:pPr>
        <w:jc w:val="both"/>
        <w:rPr>
          <w:rFonts w:ascii="Times New Roman" w:hAnsi="Times New Roman"/>
          <w:color w:val="000000"/>
        </w:rPr>
      </w:pPr>
    </w:p>
    <w:p w:rsidR="005123F4" w:rsidRDefault="005123F4" w:rsidP="007B0187">
      <w:pPr>
        <w:jc w:val="both"/>
        <w:rPr>
          <w:rFonts w:ascii="Times New Roman" w:hAnsi="Times New Roman"/>
          <w:color w:val="000000"/>
        </w:rPr>
      </w:pPr>
    </w:p>
    <w:p w:rsidR="007B0187" w:rsidRDefault="007B0187" w:rsidP="007B0187">
      <w:pPr>
        <w:jc w:val="both"/>
        <w:rPr>
          <w:rFonts w:ascii="Times New Roman" w:hAnsi="Times New Roman"/>
          <w:color w:val="000000"/>
        </w:rPr>
      </w:pPr>
      <w:r>
        <w:rPr>
          <w:rFonts w:ascii="Times New Roman" w:hAnsi="Times New Roman"/>
          <w:color w:val="000000"/>
        </w:rPr>
        <w:t>O</w:t>
      </w:r>
      <w:r w:rsidRPr="001A29C1">
        <w:rPr>
          <w:rFonts w:ascii="Times New Roman" w:hAnsi="Times New Roman"/>
          <w:color w:val="000000"/>
        </w:rPr>
        <w:t xml:space="preserve">n behalf of the </w:t>
      </w:r>
      <w:r w:rsidRPr="001A29C1">
        <w:rPr>
          <w:rFonts w:ascii="Times New Roman" w:hAnsi="Times New Roman"/>
          <w:b/>
          <w:color w:val="000000"/>
        </w:rPr>
        <w:t>ZF-HEALTH</w:t>
      </w:r>
      <w:r w:rsidRPr="001A29C1">
        <w:rPr>
          <w:rFonts w:ascii="Times New Roman" w:hAnsi="Times New Roman"/>
          <w:color w:val="000000"/>
        </w:rPr>
        <w:t xml:space="preserve"> consortium and </w:t>
      </w:r>
      <w:r w:rsidRPr="001A29C1">
        <w:rPr>
          <w:rFonts w:ascii="Times New Roman" w:hAnsi="Times New Roman"/>
          <w:b/>
          <w:color w:val="000000"/>
        </w:rPr>
        <w:t>EuFishBioMed</w:t>
      </w:r>
      <w:r>
        <w:rPr>
          <w:rFonts w:ascii="Times New Roman" w:hAnsi="Times New Roman"/>
          <w:color w:val="000000"/>
        </w:rPr>
        <w:t xml:space="preserve"> COST action partners w</w:t>
      </w:r>
      <w:r w:rsidR="00DF50DC" w:rsidRPr="001A29C1">
        <w:rPr>
          <w:rFonts w:ascii="Times New Roman" w:hAnsi="Times New Roman"/>
          <w:color w:val="000000"/>
        </w:rPr>
        <w:t xml:space="preserve">e would like to invite </w:t>
      </w:r>
      <w:r w:rsidR="00DF50DC">
        <w:rPr>
          <w:rFonts w:ascii="Times New Roman" w:hAnsi="Times New Roman"/>
          <w:color w:val="000000"/>
        </w:rPr>
        <w:t>participants to the</w:t>
      </w:r>
      <w:r w:rsidR="00DF50DC" w:rsidRPr="001A29C1">
        <w:rPr>
          <w:rFonts w:ascii="Times New Roman" w:hAnsi="Times New Roman"/>
          <w:color w:val="000000"/>
        </w:rPr>
        <w:t xml:space="preserve"> forthcoming workshop on </w:t>
      </w:r>
    </w:p>
    <w:p w:rsidR="007B0187" w:rsidRPr="005E4693" w:rsidRDefault="007B0187" w:rsidP="007B0187">
      <w:pPr>
        <w:jc w:val="both"/>
        <w:rPr>
          <w:rFonts w:ascii="Times New Roman" w:hAnsi="Times New Roman"/>
          <w:color w:val="000000"/>
          <w:sz w:val="20"/>
          <w:szCs w:val="20"/>
        </w:rPr>
      </w:pPr>
    </w:p>
    <w:p w:rsidR="007B0187" w:rsidRPr="007B0187" w:rsidRDefault="00DF50DC" w:rsidP="000A0B2E">
      <w:pPr>
        <w:ind w:left="284" w:right="284"/>
        <w:jc w:val="center"/>
        <w:rPr>
          <w:rFonts w:ascii="Times New Roman" w:hAnsi="Times New Roman"/>
          <w:color w:val="000000"/>
          <w:sz w:val="28"/>
        </w:rPr>
      </w:pPr>
      <w:r w:rsidRPr="007B0187">
        <w:rPr>
          <w:rFonts w:ascii="Times New Roman" w:hAnsi="Times New Roman"/>
          <w:b/>
          <w:color w:val="000000"/>
          <w:sz w:val="28"/>
        </w:rPr>
        <w:t>Genomics and high throughput sequencing technologies with the zebrafish model</w:t>
      </w:r>
    </w:p>
    <w:p w:rsidR="007B0187" w:rsidRPr="005E4693" w:rsidRDefault="007B0187" w:rsidP="007B0187">
      <w:pPr>
        <w:jc w:val="both"/>
        <w:rPr>
          <w:rFonts w:ascii="Times New Roman" w:hAnsi="Times New Roman"/>
          <w:color w:val="000000"/>
          <w:sz w:val="20"/>
          <w:szCs w:val="20"/>
        </w:rPr>
      </w:pPr>
    </w:p>
    <w:p w:rsidR="00DF50DC" w:rsidRPr="001A29C1" w:rsidRDefault="00DF50DC" w:rsidP="007B0187">
      <w:pPr>
        <w:jc w:val="both"/>
        <w:rPr>
          <w:rFonts w:ascii="Times New Roman" w:hAnsi="Times New Roman"/>
          <w:color w:val="000000"/>
        </w:rPr>
      </w:pPr>
      <w:r w:rsidRPr="001A29C1">
        <w:rPr>
          <w:rFonts w:ascii="Times New Roman" w:hAnsi="Times New Roman"/>
          <w:color w:val="000000"/>
        </w:rPr>
        <w:t>This workshop will be held at the M</w:t>
      </w:r>
      <w:r w:rsidRPr="001A29C1">
        <w:rPr>
          <w:rFonts w:ascii="Times New Roman" w:hAnsi="Times New Roman" w:cs="Myriad Pro"/>
        </w:rPr>
        <w:t>ø</w:t>
      </w:r>
      <w:r w:rsidRPr="001A29C1">
        <w:rPr>
          <w:rFonts w:ascii="Times New Roman" w:hAnsi="Times New Roman"/>
          <w:color w:val="000000"/>
        </w:rPr>
        <w:t>ller Centre, University of Cambridge, UK between</w:t>
      </w:r>
      <w:r w:rsidRPr="001A29C1">
        <w:rPr>
          <w:rFonts w:ascii="Times New Roman" w:hAnsi="Times New Roman"/>
          <w:b/>
          <w:color w:val="000000"/>
        </w:rPr>
        <w:t> 10-11 December 2012</w:t>
      </w:r>
      <w:r w:rsidRPr="001A29C1">
        <w:rPr>
          <w:rFonts w:ascii="Times New Roman" w:hAnsi="Times New Roman"/>
          <w:color w:val="000000"/>
        </w:rPr>
        <w:t>.</w:t>
      </w:r>
    </w:p>
    <w:p w:rsidR="00DF50DC" w:rsidRPr="005E4693" w:rsidRDefault="00DF50DC" w:rsidP="007B0187">
      <w:pPr>
        <w:jc w:val="both"/>
        <w:rPr>
          <w:sz w:val="20"/>
          <w:szCs w:val="20"/>
        </w:rPr>
      </w:pPr>
    </w:p>
    <w:p w:rsidR="00DF50DC" w:rsidRPr="001A29C1" w:rsidRDefault="00DF50DC" w:rsidP="007B0187">
      <w:pPr>
        <w:jc w:val="both"/>
        <w:rPr>
          <w:rFonts w:ascii="Times New Roman" w:hAnsi="Times New Roman"/>
          <w:color w:val="000000"/>
        </w:rPr>
      </w:pPr>
      <w:r w:rsidRPr="001A29C1">
        <w:rPr>
          <w:rFonts w:ascii="Times New Roman" w:hAnsi="Times New Roman"/>
          <w:color w:val="000000"/>
        </w:rPr>
        <w:t>Zebrafish user labs, like those of other areas of modern biomedical science, increasingly rely on high throughput genomics technologies, involving next generation sequencing and corresponding computational biology tools. Recognizing the pressing need for bioinformatic training of the next generation of researchers we aim to bring together genomics and computational biology experts from outside the zebrafish model user community to discuss with zebrafis</w:t>
      </w:r>
      <w:r w:rsidR="007B0187">
        <w:rPr>
          <w:rFonts w:ascii="Times New Roman" w:hAnsi="Times New Roman"/>
          <w:color w:val="000000"/>
        </w:rPr>
        <w:t>h users the current technique</w:t>
      </w:r>
      <w:r w:rsidRPr="001A29C1">
        <w:rPr>
          <w:rFonts w:ascii="Times New Roman" w:hAnsi="Times New Roman"/>
          <w:color w:val="000000"/>
        </w:rPr>
        <w:t>s, problems, demands and future directions of genomics</w:t>
      </w:r>
      <w:r w:rsidR="007B0187">
        <w:rPr>
          <w:rFonts w:ascii="Times New Roman" w:hAnsi="Times New Roman"/>
          <w:color w:val="000000"/>
        </w:rPr>
        <w:t xml:space="preserve"> and epigenomics</w:t>
      </w:r>
      <w:r w:rsidRPr="001A29C1">
        <w:rPr>
          <w:rFonts w:ascii="Times New Roman" w:hAnsi="Times New Roman"/>
          <w:color w:val="000000"/>
        </w:rPr>
        <w:t xml:space="preserve">. </w:t>
      </w:r>
    </w:p>
    <w:p w:rsidR="00DF50DC" w:rsidRPr="005E4693" w:rsidRDefault="00DF50DC" w:rsidP="007B0187">
      <w:pPr>
        <w:jc w:val="both"/>
        <w:rPr>
          <w:rFonts w:ascii="Times New Roman" w:hAnsi="Times New Roman"/>
          <w:color w:val="000000"/>
          <w:sz w:val="20"/>
          <w:szCs w:val="20"/>
        </w:rPr>
      </w:pPr>
    </w:p>
    <w:p w:rsidR="00641D37" w:rsidRPr="007B0187" w:rsidRDefault="00641D37" w:rsidP="007B0187">
      <w:pPr>
        <w:widowControl w:val="0"/>
        <w:autoSpaceDE w:val="0"/>
        <w:autoSpaceDN w:val="0"/>
        <w:adjustRightInd w:val="0"/>
        <w:jc w:val="both"/>
        <w:rPr>
          <w:rFonts w:ascii="Times New Roman" w:hAnsi="Times New Roman"/>
          <w:b/>
          <w:color w:val="000000"/>
        </w:rPr>
      </w:pPr>
      <w:r w:rsidRPr="007B0187">
        <w:rPr>
          <w:rFonts w:ascii="Times New Roman" w:hAnsi="Times New Roman"/>
          <w:b/>
          <w:color w:val="000000"/>
        </w:rPr>
        <w:t xml:space="preserve">Confirmed </w:t>
      </w:r>
      <w:r w:rsidR="00DF50DC" w:rsidRPr="007B0187">
        <w:rPr>
          <w:rFonts w:ascii="Times New Roman" w:hAnsi="Times New Roman"/>
          <w:b/>
          <w:color w:val="000000"/>
        </w:rPr>
        <w:t xml:space="preserve">Speakers: </w:t>
      </w:r>
    </w:p>
    <w:p w:rsidR="00DF50DC" w:rsidRPr="005123F4" w:rsidRDefault="00641D37" w:rsidP="007B0187">
      <w:pPr>
        <w:widowControl w:val="0"/>
        <w:autoSpaceDE w:val="0"/>
        <w:autoSpaceDN w:val="0"/>
        <w:adjustRightInd w:val="0"/>
        <w:jc w:val="both"/>
        <w:rPr>
          <w:rFonts w:ascii="Times New Roman" w:eastAsiaTheme="minorHAnsi" w:hAnsi="Times New Roman" w:cs="ÍïU'48Ôˇø∏ﬂÕ"/>
          <w:szCs w:val="28"/>
          <w:lang w:eastAsia="en-US"/>
        </w:rPr>
      </w:pPr>
      <w:r w:rsidRPr="007B0187">
        <w:rPr>
          <w:rFonts w:ascii="Times New Roman" w:eastAsiaTheme="minorHAnsi" w:hAnsi="Times New Roman" w:cs="ÍïU'48Ôˇø∏ﬂÕ"/>
          <w:szCs w:val="28"/>
          <w:lang w:eastAsia="en-US"/>
        </w:rPr>
        <w:t xml:space="preserve">Peter </w:t>
      </w:r>
      <w:r w:rsidRPr="007B0187">
        <w:rPr>
          <w:rFonts w:ascii="Times New Roman" w:eastAsiaTheme="minorHAnsi" w:hAnsi="Times New Roman" w:cs="ÍïU'48Ôˇø∏ﬂÕ"/>
          <w:b/>
          <w:szCs w:val="28"/>
          <w:lang w:eastAsia="en-US"/>
        </w:rPr>
        <w:t>Aleström</w:t>
      </w:r>
      <w:r w:rsidRPr="007B0187">
        <w:rPr>
          <w:rFonts w:ascii="Times New Roman" w:eastAsiaTheme="minorHAnsi" w:hAnsi="Times New Roman" w:cs="ÍïU'48Ôˇø∏ﬂÕ"/>
          <w:szCs w:val="28"/>
          <w:lang w:eastAsia="en-US"/>
        </w:rPr>
        <w:t xml:space="preserve">, Bradley </w:t>
      </w:r>
      <w:r w:rsidRPr="007B0187">
        <w:rPr>
          <w:rFonts w:ascii="Times New Roman" w:eastAsiaTheme="minorHAnsi" w:hAnsi="Times New Roman" w:cs="ÍïU'48Ôˇø∏ﬂÕ"/>
          <w:b/>
          <w:szCs w:val="28"/>
          <w:lang w:eastAsia="en-US"/>
        </w:rPr>
        <w:t xml:space="preserve">Cairns, </w:t>
      </w:r>
      <w:r w:rsidRPr="007B0187">
        <w:rPr>
          <w:rFonts w:ascii="Times New Roman" w:eastAsiaTheme="minorHAnsi" w:hAnsi="Times New Roman" w:cs="ÍïU'48Ôˇø∏ﬂÕ"/>
          <w:szCs w:val="28"/>
          <w:lang w:eastAsia="en-US"/>
        </w:rPr>
        <w:t xml:space="preserve">Matt </w:t>
      </w:r>
      <w:r w:rsidRPr="007B0187">
        <w:rPr>
          <w:rFonts w:ascii="Times New Roman" w:eastAsiaTheme="minorHAnsi" w:hAnsi="Times New Roman" w:cs="ÍïU'48Ôˇø∏ﬂÕ"/>
          <w:b/>
          <w:szCs w:val="28"/>
          <w:lang w:eastAsia="en-US"/>
        </w:rPr>
        <w:t>Clark</w:t>
      </w:r>
      <w:r w:rsidRPr="007B0187">
        <w:rPr>
          <w:rFonts w:ascii="Times New Roman" w:eastAsiaTheme="minorHAnsi" w:hAnsi="Times New Roman" w:cs="ÍïU'48Ôˇø∏ﬂÕ"/>
          <w:szCs w:val="28"/>
          <w:lang w:eastAsia="en-US"/>
        </w:rPr>
        <w:t xml:space="preserve">, Philippe </w:t>
      </w:r>
      <w:r w:rsidRPr="007B0187">
        <w:rPr>
          <w:rFonts w:ascii="Times New Roman" w:eastAsiaTheme="minorHAnsi" w:hAnsi="Times New Roman" w:cs="ÍïU'48Ôˇø∏ﬂÕ"/>
          <w:b/>
          <w:szCs w:val="28"/>
          <w:lang w:eastAsia="en-US"/>
        </w:rPr>
        <w:t>Collas</w:t>
      </w:r>
      <w:r w:rsidRPr="007B0187">
        <w:rPr>
          <w:rFonts w:ascii="Times New Roman" w:eastAsiaTheme="minorHAnsi" w:hAnsi="Times New Roman" w:cs="ÍïU'48Ôˇø∏ﬂÕ"/>
          <w:szCs w:val="28"/>
          <w:lang w:eastAsia="en-US"/>
        </w:rPr>
        <w:t xml:space="preserve">, John </w:t>
      </w:r>
      <w:r w:rsidRPr="007B0187">
        <w:rPr>
          <w:rFonts w:ascii="Times New Roman" w:eastAsiaTheme="minorHAnsi" w:hAnsi="Times New Roman" w:cs="ÍïU'48Ôˇø∏ﬂÕ"/>
          <w:b/>
          <w:szCs w:val="28"/>
          <w:lang w:eastAsia="en-US"/>
        </w:rPr>
        <w:t>Collins</w:t>
      </w:r>
      <w:r w:rsidRPr="007B0187">
        <w:rPr>
          <w:rFonts w:ascii="Times New Roman" w:eastAsiaTheme="minorHAnsi" w:hAnsi="Times New Roman" w:cs="ÍïU'48Ôˇø∏ﬂÕ"/>
          <w:szCs w:val="28"/>
          <w:lang w:eastAsia="en-US"/>
        </w:rPr>
        <w:t xml:space="preserve">, Greg </w:t>
      </w:r>
      <w:r w:rsidRPr="007B0187">
        <w:rPr>
          <w:rFonts w:ascii="Times New Roman" w:eastAsiaTheme="minorHAnsi" w:hAnsi="Times New Roman" w:cs="ÍïU'48Ôˇø∏ﬂÕ"/>
          <w:b/>
          <w:szCs w:val="28"/>
          <w:lang w:eastAsia="en-US"/>
        </w:rPr>
        <w:t>Elgar,</w:t>
      </w:r>
      <w:r w:rsidRPr="007B0187">
        <w:rPr>
          <w:rFonts w:ascii="Times New Roman" w:eastAsiaTheme="minorHAnsi" w:hAnsi="Times New Roman" w:cs="ÍïU'48Ôˇø∏ﬂÕ"/>
          <w:szCs w:val="28"/>
          <w:lang w:eastAsia="en-US"/>
        </w:rPr>
        <w:t xml:space="preserve"> Elise </w:t>
      </w:r>
      <w:r w:rsidRPr="007B0187">
        <w:rPr>
          <w:rFonts w:ascii="Times New Roman" w:eastAsiaTheme="minorHAnsi" w:hAnsi="Times New Roman" w:cs="ÍïU'48Ôˇø∏ﬂÕ"/>
          <w:b/>
          <w:szCs w:val="28"/>
          <w:lang w:eastAsia="en-US"/>
        </w:rPr>
        <w:t>Feingold,</w:t>
      </w:r>
      <w:r w:rsidRPr="007B0187">
        <w:rPr>
          <w:rFonts w:ascii="Times New Roman" w:eastAsiaTheme="minorHAnsi" w:hAnsi="Times New Roman" w:cs="ÍïU'48Ôˇø∏ﬂÕ"/>
          <w:szCs w:val="28"/>
          <w:lang w:eastAsia="en-US"/>
        </w:rPr>
        <w:t xml:space="preserve"> Paul </w:t>
      </w:r>
      <w:r w:rsidRPr="007B0187">
        <w:rPr>
          <w:rFonts w:ascii="Times New Roman" w:eastAsiaTheme="minorHAnsi" w:hAnsi="Times New Roman" w:cs="ÍïU'48Ôˇø∏ﬂÕ"/>
          <w:b/>
          <w:szCs w:val="28"/>
          <w:lang w:eastAsia="en-US"/>
        </w:rPr>
        <w:t>Flicek,</w:t>
      </w:r>
      <w:r w:rsidR="005123F4">
        <w:rPr>
          <w:rFonts w:ascii="Times New Roman" w:eastAsiaTheme="minorHAnsi" w:hAnsi="Times New Roman" w:cs="ÍïU'48Ôˇø∏ﬂÕ"/>
          <w:szCs w:val="28"/>
          <w:lang w:eastAsia="en-US"/>
        </w:rPr>
        <w:t xml:space="preserve"> </w:t>
      </w:r>
      <w:r w:rsidRPr="007B0187">
        <w:rPr>
          <w:rFonts w:ascii="Times New Roman" w:eastAsiaTheme="minorHAnsi" w:hAnsi="Times New Roman" w:cs="ÍïU'48Ôˇø∏ﬂÕ"/>
          <w:szCs w:val="28"/>
          <w:lang w:eastAsia="en-US"/>
        </w:rPr>
        <w:t xml:space="preserve">Frank </w:t>
      </w:r>
      <w:r w:rsidRPr="007B0187">
        <w:rPr>
          <w:rFonts w:ascii="Times New Roman" w:eastAsiaTheme="minorHAnsi" w:hAnsi="Times New Roman" w:cs="ÍïU'48Ôˇø∏ﬂÕ"/>
          <w:b/>
          <w:szCs w:val="28"/>
          <w:lang w:eastAsia="en-US"/>
        </w:rPr>
        <w:t>Grosveld,</w:t>
      </w:r>
      <w:r w:rsidRPr="007B0187">
        <w:rPr>
          <w:rFonts w:ascii="Times New Roman" w:eastAsiaTheme="minorHAnsi" w:hAnsi="Times New Roman" w:cs="ÍïU'48Ôˇø∏ﬂÕ"/>
          <w:szCs w:val="28"/>
          <w:lang w:eastAsia="en-US"/>
        </w:rPr>
        <w:t xml:space="preserve"> José Luis </w:t>
      </w:r>
      <w:r w:rsidRPr="007B0187">
        <w:rPr>
          <w:rFonts w:ascii="Times New Roman" w:eastAsiaTheme="minorHAnsi" w:hAnsi="Times New Roman" w:cs="ÍïU'48Ôˇø∏ﬂÕ"/>
          <w:b/>
          <w:szCs w:val="28"/>
          <w:lang w:eastAsia="en-US"/>
        </w:rPr>
        <w:t xml:space="preserve">Gómez Skarmeta, </w:t>
      </w:r>
      <w:r w:rsidRPr="007B0187">
        <w:rPr>
          <w:rFonts w:ascii="Times New Roman" w:eastAsiaTheme="minorHAnsi" w:hAnsi="Times New Roman" w:cs="ÍïU'48Ôˇø∏ﬂÕ"/>
          <w:szCs w:val="28"/>
          <w:lang w:eastAsia="en-US"/>
        </w:rPr>
        <w:t xml:space="preserve">Tim </w:t>
      </w:r>
      <w:r w:rsidRPr="007B0187">
        <w:rPr>
          <w:rFonts w:ascii="Times New Roman" w:eastAsiaTheme="minorHAnsi" w:hAnsi="Times New Roman" w:cs="ÍïU'48Ôˇø∏ﬂÕ"/>
          <w:b/>
          <w:szCs w:val="28"/>
          <w:lang w:eastAsia="en-US"/>
        </w:rPr>
        <w:t>Hubbard,</w:t>
      </w:r>
      <w:r w:rsidRPr="007B0187">
        <w:rPr>
          <w:rFonts w:ascii="Times New Roman" w:eastAsiaTheme="minorHAnsi" w:hAnsi="Times New Roman" w:cs="ÍïU'48Ôˇø∏ﬂÕ"/>
          <w:szCs w:val="28"/>
          <w:lang w:eastAsia="en-US"/>
        </w:rPr>
        <w:t xml:space="preserve"> Ross </w:t>
      </w:r>
      <w:r w:rsidRPr="007B0187">
        <w:rPr>
          <w:rFonts w:ascii="Times New Roman" w:eastAsiaTheme="minorHAnsi" w:hAnsi="Times New Roman" w:cs="ÍïU'48Ôˇø∏ﬂÕ"/>
          <w:b/>
          <w:szCs w:val="28"/>
          <w:lang w:eastAsia="en-US"/>
        </w:rPr>
        <w:t>Kettleborough</w:t>
      </w:r>
      <w:r w:rsidRPr="007B0187">
        <w:rPr>
          <w:rFonts w:ascii="Times New Roman" w:eastAsiaTheme="minorHAnsi" w:hAnsi="Times New Roman" w:cs="ÍïU'48Ôˇø∏ﬂÕ"/>
          <w:szCs w:val="28"/>
          <w:lang w:eastAsia="en-US"/>
        </w:rPr>
        <w:t xml:space="preserve">, Ben </w:t>
      </w:r>
      <w:r w:rsidRPr="007B0187">
        <w:rPr>
          <w:rFonts w:ascii="Times New Roman" w:eastAsiaTheme="minorHAnsi" w:hAnsi="Times New Roman" w:cs="ÍïU'48Ôˇø∏ﬂÕ"/>
          <w:b/>
          <w:szCs w:val="28"/>
          <w:lang w:eastAsia="en-US"/>
        </w:rPr>
        <w:t xml:space="preserve">Lehner, </w:t>
      </w:r>
      <w:r w:rsidRPr="007B0187">
        <w:rPr>
          <w:rFonts w:ascii="Times New Roman" w:eastAsiaTheme="minorHAnsi" w:hAnsi="Times New Roman" w:cs="ÍïU'48Ôˇø∏ﬂÕ"/>
          <w:szCs w:val="28"/>
          <w:lang w:eastAsia="en-US"/>
        </w:rPr>
        <w:t xml:space="preserve">Boris </w:t>
      </w:r>
      <w:r w:rsidRPr="007B0187">
        <w:rPr>
          <w:rFonts w:ascii="Times New Roman" w:eastAsiaTheme="minorHAnsi" w:hAnsi="Times New Roman" w:cs="ÍïU'48Ôˇø∏ﬂÕ"/>
          <w:b/>
          <w:szCs w:val="28"/>
          <w:lang w:eastAsia="en-US"/>
        </w:rPr>
        <w:t xml:space="preserve">Lenhard, </w:t>
      </w:r>
      <w:r w:rsidRPr="007B0187">
        <w:rPr>
          <w:rFonts w:ascii="Times New Roman" w:eastAsiaTheme="minorHAnsi" w:hAnsi="Times New Roman" w:cs="ÍïU'48Ôˇø∏ﬂÕ"/>
          <w:szCs w:val="28"/>
          <w:lang w:eastAsia="en-US"/>
        </w:rPr>
        <w:t xml:space="preserve">Matt </w:t>
      </w:r>
      <w:r w:rsidRPr="007B0187">
        <w:rPr>
          <w:rFonts w:ascii="Times New Roman" w:eastAsiaTheme="minorHAnsi" w:hAnsi="Times New Roman" w:cs="ÍïU'48Ôˇø∏ﬂÕ"/>
          <w:b/>
          <w:szCs w:val="28"/>
          <w:lang w:eastAsia="en-US"/>
        </w:rPr>
        <w:t xml:space="preserve">Hurles, </w:t>
      </w:r>
      <w:r w:rsidRPr="007B0187">
        <w:rPr>
          <w:rFonts w:ascii="Times New Roman" w:eastAsiaTheme="minorHAnsi" w:hAnsi="Times New Roman" w:cs="ÍïU'48Ôˇø∏ﬂÕ"/>
          <w:szCs w:val="28"/>
          <w:lang w:eastAsia="en-US"/>
        </w:rPr>
        <w:t xml:space="preserve">Hugues </w:t>
      </w:r>
      <w:r w:rsidRPr="007B0187">
        <w:rPr>
          <w:rFonts w:ascii="Times New Roman" w:eastAsiaTheme="minorHAnsi" w:hAnsi="Times New Roman" w:cs="ÍïU'48Ôˇø∏ﬂÕ"/>
          <w:b/>
          <w:szCs w:val="28"/>
          <w:lang w:eastAsia="en-US"/>
        </w:rPr>
        <w:t>Roest Crollius</w:t>
      </w:r>
      <w:r w:rsidRPr="007B0187">
        <w:rPr>
          <w:rFonts w:ascii="Times New Roman" w:eastAsiaTheme="minorHAnsi" w:hAnsi="Times New Roman" w:cs="ÍïU'48Ôˇø∏ﬂÕ"/>
          <w:szCs w:val="28"/>
          <w:lang w:eastAsia="en-US"/>
        </w:rPr>
        <w:t xml:space="preserve">, Albin </w:t>
      </w:r>
      <w:r w:rsidRPr="007B0187">
        <w:rPr>
          <w:rFonts w:ascii="Times New Roman" w:eastAsiaTheme="minorHAnsi" w:hAnsi="Times New Roman" w:cs="ÍïU'48Ôˇø∏ﬂÕ"/>
          <w:b/>
          <w:szCs w:val="28"/>
          <w:lang w:eastAsia="en-US"/>
        </w:rPr>
        <w:t xml:space="preserve">Sandelin, </w:t>
      </w:r>
      <w:r w:rsidRPr="007B0187">
        <w:rPr>
          <w:rFonts w:ascii="Times New Roman" w:eastAsiaTheme="minorHAnsi" w:hAnsi="Times New Roman" w:cs="ÍïU'48Ôˇø∏ﬂÕ"/>
          <w:szCs w:val="28"/>
          <w:lang w:eastAsia="en-US"/>
        </w:rPr>
        <w:t xml:space="preserve">Tatjana </w:t>
      </w:r>
      <w:r w:rsidRPr="007B0187">
        <w:rPr>
          <w:rFonts w:ascii="Times New Roman" w:eastAsiaTheme="minorHAnsi" w:hAnsi="Times New Roman" w:cs="ÍïU'48Ôˇø∏ﬂÕ"/>
          <w:b/>
          <w:szCs w:val="28"/>
          <w:lang w:eastAsia="en-US"/>
        </w:rPr>
        <w:t xml:space="preserve">Sauka-Spengler, </w:t>
      </w:r>
      <w:r w:rsidRPr="007B0187">
        <w:rPr>
          <w:rFonts w:ascii="Times New Roman" w:eastAsiaTheme="minorHAnsi" w:hAnsi="Times New Roman" w:cs="ÍïU'48Ôˇø∏ﬂÕ"/>
          <w:szCs w:val="28"/>
          <w:lang w:eastAsia="en-US"/>
        </w:rPr>
        <w:t xml:space="preserve">Alex </w:t>
      </w:r>
      <w:r w:rsidRPr="007B0187">
        <w:rPr>
          <w:rFonts w:ascii="Times New Roman" w:eastAsiaTheme="minorHAnsi" w:hAnsi="Times New Roman" w:cs="ÍïU'48Ôˇø∏ﬂÕ"/>
          <w:b/>
          <w:szCs w:val="28"/>
          <w:lang w:eastAsia="en-US"/>
        </w:rPr>
        <w:t>Schier,</w:t>
      </w:r>
      <w:r w:rsidRPr="007B0187">
        <w:rPr>
          <w:rFonts w:ascii="Times New Roman" w:eastAsiaTheme="minorHAnsi" w:hAnsi="Times New Roman" w:cs="ÍïU'48Ôˇø∏ﬂÕ"/>
          <w:szCs w:val="28"/>
          <w:lang w:eastAsia="en-US"/>
        </w:rPr>
        <w:t xml:space="preserve"> Veronica </w:t>
      </w:r>
      <w:r w:rsidRPr="007B0187">
        <w:rPr>
          <w:rFonts w:ascii="Times New Roman" w:eastAsiaTheme="minorHAnsi" w:hAnsi="Times New Roman" w:cs="ÍïU'48Ôˇø∏ﬂÕ"/>
          <w:b/>
          <w:szCs w:val="28"/>
          <w:lang w:eastAsia="en-US"/>
        </w:rPr>
        <w:t>van Heyningen</w:t>
      </w:r>
      <w:r w:rsidRPr="007B0187">
        <w:rPr>
          <w:rFonts w:ascii="Times New Roman" w:eastAsiaTheme="minorHAnsi" w:hAnsi="Times New Roman" w:cs="ÍïU'48Ôˇø∏ﬂÕ"/>
          <w:szCs w:val="28"/>
          <w:lang w:eastAsia="en-US"/>
        </w:rPr>
        <w:t xml:space="preserve">, Jochen </w:t>
      </w:r>
      <w:r w:rsidRPr="007B0187">
        <w:rPr>
          <w:rFonts w:ascii="Times New Roman" w:eastAsiaTheme="minorHAnsi" w:hAnsi="Times New Roman" w:cs="ÍïU'48Ôˇø∏ﬂÕ"/>
          <w:b/>
          <w:szCs w:val="28"/>
          <w:lang w:eastAsia="en-US"/>
        </w:rPr>
        <w:t>Wittbrodt,</w:t>
      </w:r>
      <w:r w:rsidRPr="007B0187">
        <w:rPr>
          <w:rFonts w:ascii="Times New Roman" w:eastAsiaTheme="minorHAnsi" w:hAnsi="Times New Roman" w:cs="ÍïU'48Ôˇø∏ﬂÕ"/>
          <w:szCs w:val="28"/>
          <w:lang w:eastAsia="en-US"/>
        </w:rPr>
        <w:t xml:space="preserve"> </w:t>
      </w:r>
    </w:p>
    <w:p w:rsidR="00DF50DC" w:rsidRPr="005E4693" w:rsidRDefault="00DF50DC" w:rsidP="007B0187">
      <w:pPr>
        <w:jc w:val="both"/>
        <w:rPr>
          <w:rFonts w:ascii="Times New Roman" w:hAnsi="Times New Roman"/>
          <w:color w:val="000000"/>
          <w:sz w:val="20"/>
          <w:szCs w:val="20"/>
        </w:rPr>
      </w:pPr>
    </w:p>
    <w:p w:rsidR="005E4693" w:rsidRDefault="005E4693" w:rsidP="005E4693">
      <w:pPr>
        <w:jc w:val="both"/>
        <w:rPr>
          <w:rFonts w:ascii="Times New Roman" w:hAnsi="Times New Roman"/>
          <w:color w:val="000000"/>
        </w:rPr>
      </w:pPr>
      <w:r>
        <w:rPr>
          <w:rFonts w:ascii="Times New Roman" w:hAnsi="Times New Roman"/>
          <w:color w:val="000000"/>
        </w:rPr>
        <w:t>Enquiries, registration forms and poster abstracts should be sent to:</w:t>
      </w:r>
    </w:p>
    <w:p w:rsidR="005E4693" w:rsidRDefault="005E4693" w:rsidP="005E4693">
      <w:pPr>
        <w:jc w:val="both"/>
        <w:rPr>
          <w:rFonts w:ascii="Times New Roman" w:hAnsi="Times New Roman"/>
          <w:color w:val="000000"/>
        </w:rPr>
      </w:pPr>
      <w:r>
        <w:rPr>
          <w:rFonts w:ascii="Times New Roman" w:hAnsi="Times New Roman"/>
          <w:color w:val="000000"/>
        </w:rPr>
        <w:t xml:space="preserve">Fiona Wardle </w:t>
      </w:r>
      <w:hyperlink r:id="rId11" w:history="1">
        <w:r w:rsidRPr="00FA68E7">
          <w:rPr>
            <w:rStyle w:val="Hyperlink"/>
            <w:rFonts w:ascii="Times New Roman" w:hAnsi="Times New Roman"/>
          </w:rPr>
          <w:t>fiona.wardle@kcl.ac.uk</w:t>
        </w:r>
      </w:hyperlink>
      <w:r>
        <w:rPr>
          <w:rFonts w:ascii="Times New Roman" w:hAnsi="Times New Roman"/>
          <w:color w:val="000000"/>
        </w:rPr>
        <w:t xml:space="preserve">, </w:t>
      </w:r>
      <w:r w:rsidRPr="0012311A">
        <w:rPr>
          <w:rFonts w:ascii="Times New Roman" w:hAnsi="Times New Roman"/>
          <w:color w:val="000000"/>
        </w:rPr>
        <w:t xml:space="preserve">Ferenc Mueller </w:t>
      </w:r>
      <w:hyperlink r:id="rId12" w:history="1">
        <w:r w:rsidRPr="00FA68E7">
          <w:rPr>
            <w:rStyle w:val="Hyperlink"/>
            <w:rFonts w:ascii="Times New Roman" w:hAnsi="Times New Roman"/>
          </w:rPr>
          <w:t>f.mueller@bham.ac.uk</w:t>
        </w:r>
      </w:hyperlink>
    </w:p>
    <w:p w:rsidR="005E4693" w:rsidRPr="005E4693" w:rsidRDefault="005E4693" w:rsidP="007B0187">
      <w:pPr>
        <w:jc w:val="both"/>
        <w:rPr>
          <w:rFonts w:ascii="Times New Roman" w:hAnsi="Times New Roman"/>
          <w:color w:val="000000"/>
          <w:sz w:val="20"/>
          <w:szCs w:val="20"/>
        </w:rPr>
      </w:pPr>
    </w:p>
    <w:p w:rsidR="00DF50DC" w:rsidRDefault="005123F4" w:rsidP="007B0187">
      <w:pPr>
        <w:jc w:val="both"/>
        <w:rPr>
          <w:rFonts w:ascii="Times New Roman" w:hAnsi="Times New Roman"/>
          <w:color w:val="000000"/>
        </w:rPr>
      </w:pPr>
      <w:r>
        <w:rPr>
          <w:rFonts w:ascii="Times New Roman" w:hAnsi="Times New Roman"/>
          <w:color w:val="000000"/>
        </w:rPr>
        <w:t>Registration</w:t>
      </w:r>
      <w:r w:rsidR="00DF50DC">
        <w:rPr>
          <w:rFonts w:ascii="Times New Roman" w:hAnsi="Times New Roman"/>
          <w:color w:val="000000"/>
        </w:rPr>
        <w:t xml:space="preserve"> fee covers venue, full board accommodation and conference dinner.</w:t>
      </w:r>
      <w:r w:rsidR="007B0187">
        <w:rPr>
          <w:rFonts w:ascii="Times New Roman" w:hAnsi="Times New Roman"/>
          <w:color w:val="000000"/>
        </w:rPr>
        <w:t xml:space="preserve"> The meeting starts at 10.50am </w:t>
      </w:r>
      <w:r>
        <w:rPr>
          <w:rFonts w:ascii="Times New Roman" w:hAnsi="Times New Roman"/>
          <w:color w:val="000000"/>
        </w:rPr>
        <w:t xml:space="preserve">on </w:t>
      </w:r>
      <w:r w:rsidR="007B0187">
        <w:rPr>
          <w:rFonts w:ascii="Times New Roman" w:hAnsi="Times New Roman"/>
          <w:color w:val="000000"/>
        </w:rPr>
        <w:t xml:space="preserve">10/12/2012 and concludes with </w:t>
      </w:r>
      <w:r w:rsidR="007932FC">
        <w:rPr>
          <w:rFonts w:ascii="Times New Roman" w:hAnsi="Times New Roman"/>
          <w:color w:val="000000"/>
        </w:rPr>
        <w:t xml:space="preserve">a </w:t>
      </w:r>
      <w:r w:rsidR="007B0187">
        <w:rPr>
          <w:rFonts w:ascii="Times New Roman" w:hAnsi="Times New Roman"/>
          <w:color w:val="000000"/>
        </w:rPr>
        <w:t>conference dinner at Trinity Hall on the evening of 11/12/2012.</w:t>
      </w:r>
      <w:r w:rsidR="005E4693">
        <w:rPr>
          <w:rFonts w:ascii="Times New Roman" w:hAnsi="Times New Roman"/>
          <w:color w:val="000000"/>
        </w:rPr>
        <w:t xml:space="preserve"> </w:t>
      </w:r>
      <w:r w:rsidR="005E4693" w:rsidRPr="005E4693">
        <w:rPr>
          <w:rFonts w:ascii="Times New Roman" w:hAnsi="Times New Roman"/>
          <w:b/>
          <w:color w:val="000000"/>
        </w:rPr>
        <w:t>Spaces are limited</w:t>
      </w:r>
      <w:r w:rsidR="005E4693">
        <w:rPr>
          <w:rFonts w:ascii="Times New Roman" w:hAnsi="Times New Roman"/>
          <w:color w:val="000000"/>
        </w:rPr>
        <w:t>, so please register soon to avoid disappointment.</w:t>
      </w:r>
    </w:p>
    <w:p w:rsidR="007B0187" w:rsidRDefault="007B0187" w:rsidP="007B0187">
      <w:pPr>
        <w:jc w:val="both"/>
        <w:rPr>
          <w:rFonts w:ascii="Times New Roman" w:hAnsi="Times New Roman"/>
          <w:color w:val="000000"/>
        </w:rPr>
      </w:pPr>
    </w:p>
    <w:p w:rsidR="0012311A" w:rsidRDefault="0012311A" w:rsidP="007B0187">
      <w:pPr>
        <w:jc w:val="both"/>
        <w:rPr>
          <w:rFonts w:ascii="Times New Roman" w:hAnsi="Times New Roman"/>
          <w:color w:val="000000"/>
        </w:rPr>
      </w:pPr>
      <w:r w:rsidRPr="007B0187">
        <w:rPr>
          <w:rFonts w:ascii="Times New Roman" w:hAnsi="Times New Roman"/>
          <w:color w:val="000000"/>
        </w:rPr>
        <w:t>Invoices</w:t>
      </w:r>
      <w:r>
        <w:rPr>
          <w:rFonts w:ascii="Times New Roman" w:hAnsi="Times New Roman"/>
          <w:color w:val="000000"/>
        </w:rPr>
        <w:t xml:space="preserve"> will be sent from KIT</w:t>
      </w:r>
      <w:r w:rsidR="005123F4">
        <w:rPr>
          <w:rFonts w:ascii="Times New Roman" w:hAnsi="Times New Roman"/>
          <w:color w:val="000000"/>
        </w:rPr>
        <w:t>,</w:t>
      </w:r>
      <w:r>
        <w:rPr>
          <w:rFonts w:ascii="Times New Roman" w:hAnsi="Times New Roman"/>
          <w:color w:val="000000"/>
        </w:rPr>
        <w:t xml:space="preserve"> Karlsruhe u</w:t>
      </w:r>
      <w:r w:rsidR="00DF50DC">
        <w:rPr>
          <w:rFonts w:ascii="Times New Roman" w:hAnsi="Times New Roman"/>
          <w:color w:val="000000"/>
        </w:rPr>
        <w:t xml:space="preserve">pon </w:t>
      </w:r>
      <w:r w:rsidR="007B0187">
        <w:rPr>
          <w:rFonts w:ascii="Times New Roman" w:hAnsi="Times New Roman"/>
          <w:color w:val="000000"/>
        </w:rPr>
        <w:t xml:space="preserve">receipt of </w:t>
      </w:r>
      <w:r w:rsidR="00DF50DC">
        <w:rPr>
          <w:rFonts w:ascii="Times New Roman" w:hAnsi="Times New Roman"/>
          <w:color w:val="000000"/>
        </w:rPr>
        <w:t>registration</w:t>
      </w:r>
      <w:r w:rsidR="007B0187">
        <w:rPr>
          <w:rFonts w:ascii="Times New Roman" w:hAnsi="Times New Roman"/>
          <w:color w:val="000000"/>
        </w:rPr>
        <w:t xml:space="preserve"> forms (below)</w:t>
      </w:r>
      <w:r w:rsidR="00DF50DC">
        <w:rPr>
          <w:rFonts w:ascii="Times New Roman" w:hAnsi="Times New Roman"/>
          <w:color w:val="000000"/>
        </w:rPr>
        <w:t xml:space="preserve">. </w:t>
      </w:r>
      <w:r w:rsidR="007B0187">
        <w:rPr>
          <w:rFonts w:ascii="Times New Roman" w:hAnsi="Times New Roman"/>
          <w:color w:val="000000"/>
        </w:rPr>
        <w:t xml:space="preserve">Invoicing contact: </w:t>
      </w:r>
      <w:r w:rsidRPr="0012311A">
        <w:rPr>
          <w:rFonts w:ascii="Times New Roman" w:hAnsi="Times New Roman"/>
          <w:color w:val="000000"/>
        </w:rPr>
        <w:t xml:space="preserve">Gudrun Knedlitschek, (BIF) </w:t>
      </w:r>
      <w:hyperlink r:id="rId13" w:history="1">
        <w:r w:rsidRPr="00FA68E7">
          <w:rPr>
            <w:rStyle w:val="Hyperlink"/>
            <w:rFonts w:ascii="Times New Roman" w:hAnsi="Times New Roman"/>
          </w:rPr>
          <w:t>gudrun.knedlitschek@kit.edu</w:t>
        </w:r>
      </w:hyperlink>
      <w:r>
        <w:rPr>
          <w:rFonts w:ascii="Times New Roman" w:hAnsi="Times New Roman"/>
          <w:color w:val="000000"/>
        </w:rPr>
        <w:t xml:space="preserve">, Jana Viktoria Maier, (ITG) </w:t>
      </w:r>
      <w:hyperlink r:id="rId14" w:history="1">
        <w:r w:rsidRPr="00FA68E7">
          <w:rPr>
            <w:rStyle w:val="Hyperlink"/>
            <w:rFonts w:ascii="Times New Roman" w:hAnsi="Times New Roman"/>
          </w:rPr>
          <w:t>jana.maier@kit.edu</w:t>
        </w:r>
      </w:hyperlink>
    </w:p>
    <w:p w:rsidR="000A0B2E" w:rsidRDefault="000A0B2E" w:rsidP="007B0187">
      <w:pPr>
        <w:jc w:val="both"/>
        <w:rPr>
          <w:rFonts w:ascii="Times New Roman" w:hAnsi="Times New Roman"/>
          <w:color w:val="000000"/>
        </w:rPr>
      </w:pPr>
    </w:p>
    <w:p w:rsidR="000A0B2E" w:rsidRDefault="00641D37" w:rsidP="007B0187">
      <w:pPr>
        <w:jc w:val="both"/>
        <w:rPr>
          <w:rFonts w:ascii="Times New Roman" w:hAnsi="Times New Roman"/>
          <w:b/>
          <w:color w:val="000000"/>
        </w:rPr>
      </w:pPr>
      <w:r>
        <w:rPr>
          <w:rFonts w:ascii="Times New Roman" w:hAnsi="Times New Roman"/>
          <w:color w:val="000000"/>
        </w:rPr>
        <w:t xml:space="preserve">Deadline for registration: </w:t>
      </w:r>
      <w:r w:rsidR="00B861A4">
        <w:rPr>
          <w:rFonts w:ascii="Times New Roman" w:hAnsi="Times New Roman"/>
          <w:b/>
          <w:color w:val="000000"/>
        </w:rPr>
        <w:t>23</w:t>
      </w:r>
      <w:r w:rsidR="00B861A4">
        <w:rPr>
          <w:rFonts w:ascii="Times New Roman" w:hAnsi="Times New Roman"/>
          <w:b/>
          <w:color w:val="000000"/>
          <w:vertAlign w:val="superscript"/>
        </w:rPr>
        <w:t>rd</w:t>
      </w:r>
      <w:r w:rsidRPr="00641D37">
        <w:rPr>
          <w:rFonts w:ascii="Times New Roman" w:hAnsi="Times New Roman"/>
          <w:b/>
          <w:color w:val="000000"/>
        </w:rPr>
        <w:t xml:space="preserve"> November 2012</w:t>
      </w:r>
    </w:p>
    <w:p w:rsidR="000A0B2E" w:rsidRDefault="000A0B2E" w:rsidP="007B0187">
      <w:pPr>
        <w:jc w:val="both"/>
        <w:rPr>
          <w:rFonts w:ascii="Times New Roman" w:hAnsi="Times New Roman"/>
          <w:b/>
          <w:color w:val="000000"/>
        </w:rPr>
      </w:pPr>
    </w:p>
    <w:p w:rsidR="000A0B2E" w:rsidRPr="000A0B2E" w:rsidRDefault="000A0B2E" w:rsidP="000A0B2E">
      <w:pPr>
        <w:jc w:val="both"/>
        <w:rPr>
          <w:rFonts w:ascii="Times New Roman" w:hAnsi="Times New Roman"/>
          <w:b/>
          <w:color w:val="000000"/>
          <w:sz w:val="20"/>
          <w:szCs w:val="20"/>
        </w:rPr>
      </w:pPr>
      <w:r w:rsidRPr="000A0B2E">
        <w:rPr>
          <w:rFonts w:ascii="Times New Roman" w:hAnsi="Times New Roman"/>
          <w:b/>
          <w:color w:val="000000"/>
          <w:sz w:val="20"/>
          <w:szCs w:val="20"/>
        </w:rPr>
        <w:t xml:space="preserve">Organising Committee: </w:t>
      </w:r>
    </w:p>
    <w:p w:rsidR="000A0B2E" w:rsidRPr="000A0B2E" w:rsidRDefault="000A0B2E" w:rsidP="000A0B2E">
      <w:pPr>
        <w:jc w:val="both"/>
        <w:rPr>
          <w:rFonts w:ascii="Times New Roman" w:hAnsi="Times New Roman"/>
          <w:color w:val="000000"/>
          <w:sz w:val="20"/>
          <w:szCs w:val="20"/>
        </w:rPr>
      </w:pPr>
      <w:r w:rsidRPr="000A0B2E">
        <w:rPr>
          <w:rFonts w:ascii="Times New Roman" w:hAnsi="Times New Roman"/>
          <w:color w:val="000000"/>
          <w:sz w:val="20"/>
          <w:szCs w:val="20"/>
        </w:rPr>
        <w:t>Dr Fiona Wardle, King’s College London, UK</w:t>
      </w:r>
      <w:r>
        <w:rPr>
          <w:rFonts w:ascii="Times New Roman" w:hAnsi="Times New Roman"/>
          <w:color w:val="000000"/>
          <w:sz w:val="20"/>
          <w:szCs w:val="20"/>
        </w:rPr>
        <w:t xml:space="preserve">, </w:t>
      </w:r>
      <w:r w:rsidRPr="000A0B2E">
        <w:rPr>
          <w:rFonts w:ascii="Times New Roman" w:hAnsi="Times New Roman"/>
          <w:color w:val="000000"/>
          <w:sz w:val="20"/>
          <w:szCs w:val="20"/>
        </w:rPr>
        <w:t>Dr Ferenc Mueller, University of Birmingham, UK</w:t>
      </w:r>
      <w:r>
        <w:rPr>
          <w:rFonts w:ascii="Times New Roman" w:hAnsi="Times New Roman"/>
          <w:color w:val="000000"/>
          <w:sz w:val="20"/>
          <w:szCs w:val="20"/>
        </w:rPr>
        <w:t xml:space="preserve">, </w:t>
      </w:r>
      <w:r w:rsidRPr="000A0B2E">
        <w:rPr>
          <w:rFonts w:ascii="Times New Roman" w:hAnsi="Times New Roman"/>
          <w:color w:val="000000"/>
          <w:sz w:val="20"/>
          <w:szCs w:val="20"/>
        </w:rPr>
        <w:t>Dr Bernard Peers, GIGA, Liege, Belgium</w:t>
      </w:r>
      <w:r>
        <w:rPr>
          <w:rFonts w:ascii="Times New Roman" w:hAnsi="Times New Roman"/>
          <w:color w:val="000000"/>
          <w:sz w:val="20"/>
          <w:szCs w:val="20"/>
        </w:rPr>
        <w:t xml:space="preserve">, </w:t>
      </w:r>
      <w:r w:rsidRPr="000A0B2E">
        <w:rPr>
          <w:rFonts w:ascii="Times New Roman" w:hAnsi="Times New Roman"/>
          <w:color w:val="000000"/>
          <w:sz w:val="20"/>
          <w:szCs w:val="20"/>
        </w:rPr>
        <w:t>Dr Derek Stemple, Sanger Centre, Hinxton, Cambridge, UK</w:t>
      </w:r>
      <w:r>
        <w:rPr>
          <w:rFonts w:ascii="Times New Roman" w:hAnsi="Times New Roman"/>
          <w:color w:val="000000"/>
          <w:sz w:val="20"/>
          <w:szCs w:val="20"/>
        </w:rPr>
        <w:t xml:space="preserve">, </w:t>
      </w:r>
      <w:r w:rsidRPr="000A0B2E">
        <w:rPr>
          <w:rFonts w:ascii="Times New Roman" w:hAnsi="Times New Roman"/>
          <w:color w:val="000000"/>
          <w:sz w:val="20"/>
          <w:szCs w:val="20"/>
        </w:rPr>
        <w:t>Dr Robert Kelsh, University of Bath, UK</w:t>
      </w:r>
      <w:r>
        <w:rPr>
          <w:rFonts w:ascii="Times New Roman" w:hAnsi="Times New Roman"/>
          <w:color w:val="000000"/>
          <w:sz w:val="20"/>
          <w:szCs w:val="20"/>
        </w:rPr>
        <w:t>,</w:t>
      </w:r>
      <w:r w:rsidRPr="000A0B2E">
        <w:rPr>
          <w:rFonts w:ascii="Times New Roman" w:hAnsi="Times New Roman"/>
          <w:color w:val="000000"/>
          <w:sz w:val="20"/>
          <w:szCs w:val="20"/>
        </w:rPr>
        <w:t xml:space="preserve"> </w:t>
      </w:r>
      <w:r>
        <w:rPr>
          <w:rFonts w:ascii="Times New Roman" w:hAnsi="Times New Roman"/>
          <w:color w:val="000000"/>
          <w:sz w:val="20"/>
          <w:szCs w:val="20"/>
        </w:rPr>
        <w:t>Prof.</w:t>
      </w:r>
      <w:r w:rsidRPr="000A0B2E">
        <w:rPr>
          <w:rFonts w:ascii="Times New Roman" w:hAnsi="Times New Roman"/>
          <w:color w:val="000000"/>
          <w:sz w:val="20"/>
          <w:szCs w:val="20"/>
        </w:rPr>
        <w:t xml:space="preserve"> Peter Alestr</w:t>
      </w:r>
      <w:r w:rsidRPr="000A0B2E">
        <w:rPr>
          <w:rFonts w:ascii="Times New Roman" w:eastAsiaTheme="minorHAnsi" w:hAnsi="Times New Roman" w:cs="ÍïU'48Ôˇø∏ﬂÕ"/>
          <w:sz w:val="20"/>
          <w:szCs w:val="20"/>
          <w:lang w:eastAsia="en-US"/>
        </w:rPr>
        <w:t>ö</w:t>
      </w:r>
      <w:r w:rsidRPr="000A0B2E">
        <w:rPr>
          <w:rFonts w:ascii="Times New Roman" w:hAnsi="Times New Roman"/>
          <w:color w:val="000000"/>
          <w:sz w:val="20"/>
          <w:szCs w:val="20"/>
        </w:rPr>
        <w:t xml:space="preserve">m, </w:t>
      </w:r>
      <w:r w:rsidRPr="000A0B2E">
        <w:rPr>
          <w:rFonts w:ascii="Times New Roman" w:eastAsiaTheme="minorHAnsi" w:hAnsi="Times New Roman" w:cs="Times New Roman"/>
          <w:sz w:val="20"/>
          <w:szCs w:val="20"/>
          <w:lang w:eastAsia="en-US"/>
        </w:rPr>
        <w:t>Norwegian School of Veterinary Science</w:t>
      </w:r>
      <w:r w:rsidRPr="000A0B2E">
        <w:rPr>
          <w:rFonts w:ascii="Times New Roman" w:hAnsi="Times New Roman"/>
          <w:color w:val="000000"/>
          <w:sz w:val="20"/>
          <w:szCs w:val="20"/>
        </w:rPr>
        <w:t>, Norway</w:t>
      </w:r>
      <w:r>
        <w:rPr>
          <w:rFonts w:ascii="Times New Roman" w:hAnsi="Times New Roman"/>
          <w:color w:val="000000"/>
          <w:sz w:val="20"/>
          <w:szCs w:val="20"/>
        </w:rPr>
        <w:t xml:space="preserve">, </w:t>
      </w:r>
      <w:r w:rsidRPr="000A0B2E">
        <w:rPr>
          <w:rFonts w:ascii="Times New Roman" w:hAnsi="Times New Roman"/>
          <w:color w:val="000000"/>
          <w:sz w:val="20"/>
          <w:szCs w:val="20"/>
        </w:rPr>
        <w:t>Dr Robert Geisler, KIT, Karlsruhe (Coordinator of ZF Health) Germany</w:t>
      </w:r>
      <w:r>
        <w:rPr>
          <w:rFonts w:ascii="Times New Roman" w:hAnsi="Times New Roman"/>
          <w:color w:val="000000"/>
          <w:sz w:val="20"/>
          <w:szCs w:val="20"/>
        </w:rPr>
        <w:t>.</w:t>
      </w:r>
    </w:p>
    <w:p w:rsidR="00DF50DC" w:rsidRDefault="000A0B2E" w:rsidP="007B0187">
      <w:pPr>
        <w:jc w:val="both"/>
        <w:rPr>
          <w:rFonts w:ascii="Times New Roman" w:hAnsi="Times New Roman"/>
          <w:color w:val="000000"/>
        </w:rPr>
      </w:pPr>
      <w:r>
        <w:rPr>
          <w:rFonts w:ascii="Times New Roman" w:hAnsi="Times New Roman"/>
          <w:color w:val="000000"/>
        </w:rPr>
        <w:br w:type="page"/>
      </w:r>
      <w:r w:rsidR="00DF50DC">
        <w:rPr>
          <w:rFonts w:ascii="Times New Roman" w:hAnsi="Times New Roman"/>
          <w:color w:val="000000"/>
        </w:rPr>
        <w:t>-------------------------------------------------------------------------------------------------------</w:t>
      </w:r>
    </w:p>
    <w:p w:rsidR="00DF50DC" w:rsidRPr="00DF50DC" w:rsidRDefault="00DF50DC" w:rsidP="007B0187">
      <w:pPr>
        <w:jc w:val="both"/>
        <w:rPr>
          <w:rFonts w:ascii="Times New Roman" w:hAnsi="Times New Roman"/>
          <w:b/>
          <w:color w:val="000000"/>
        </w:rPr>
      </w:pPr>
      <w:r w:rsidRPr="00DF50DC">
        <w:rPr>
          <w:rFonts w:ascii="Times New Roman" w:hAnsi="Times New Roman"/>
          <w:b/>
          <w:color w:val="000000"/>
        </w:rPr>
        <w:t>Registration Form</w:t>
      </w:r>
    </w:p>
    <w:p w:rsidR="00DF50DC" w:rsidRDefault="00DF50DC" w:rsidP="007B0187">
      <w:pPr>
        <w:jc w:val="both"/>
        <w:rPr>
          <w:rFonts w:ascii="Times New Roman" w:hAnsi="Times New Roman"/>
          <w:color w:val="000000"/>
        </w:rPr>
      </w:pPr>
    </w:p>
    <w:p w:rsidR="00DF50DC" w:rsidRDefault="00DF50DC" w:rsidP="007B0187">
      <w:pPr>
        <w:jc w:val="both"/>
        <w:rPr>
          <w:rFonts w:ascii="Times New Roman" w:hAnsi="Times New Roman"/>
          <w:color w:val="000000"/>
        </w:rPr>
      </w:pPr>
      <w:r>
        <w:rPr>
          <w:rFonts w:ascii="Times New Roman" w:hAnsi="Times New Roman"/>
          <w:color w:val="000000"/>
        </w:rPr>
        <w:t>Name:</w:t>
      </w:r>
    </w:p>
    <w:p w:rsidR="00DF50DC" w:rsidRDefault="00DF50DC" w:rsidP="007B0187">
      <w:pPr>
        <w:jc w:val="both"/>
        <w:rPr>
          <w:rFonts w:ascii="Times New Roman" w:hAnsi="Times New Roman"/>
          <w:color w:val="000000"/>
        </w:rPr>
      </w:pPr>
    </w:p>
    <w:p w:rsidR="00DF50DC" w:rsidRDefault="00DF50DC" w:rsidP="007B0187">
      <w:pPr>
        <w:jc w:val="both"/>
        <w:rPr>
          <w:rFonts w:ascii="Times New Roman" w:hAnsi="Times New Roman"/>
          <w:color w:val="000000"/>
        </w:rPr>
      </w:pPr>
      <w:r>
        <w:rPr>
          <w:rFonts w:ascii="Times New Roman" w:hAnsi="Times New Roman"/>
          <w:color w:val="000000"/>
        </w:rPr>
        <w:t>Institute and laboratory:</w:t>
      </w:r>
    </w:p>
    <w:p w:rsidR="00DF50DC" w:rsidRDefault="00DF50DC" w:rsidP="007B0187">
      <w:pPr>
        <w:jc w:val="both"/>
        <w:rPr>
          <w:rFonts w:ascii="Times New Roman" w:hAnsi="Times New Roman"/>
          <w:color w:val="000000"/>
        </w:rPr>
      </w:pPr>
    </w:p>
    <w:p w:rsidR="00DF50DC" w:rsidRPr="001A29C1" w:rsidRDefault="00DF50DC" w:rsidP="007B0187">
      <w:pPr>
        <w:jc w:val="both"/>
        <w:rPr>
          <w:rFonts w:ascii="Times New Roman" w:hAnsi="Times New Roman"/>
          <w:color w:val="000000"/>
        </w:rPr>
      </w:pPr>
      <w:r>
        <w:rPr>
          <w:rFonts w:ascii="Times New Roman" w:hAnsi="Times New Roman"/>
          <w:color w:val="000000"/>
        </w:rPr>
        <w:t>Position:</w:t>
      </w:r>
    </w:p>
    <w:p w:rsidR="00DF50DC" w:rsidRDefault="00DF50DC" w:rsidP="007B0187">
      <w:pPr>
        <w:jc w:val="both"/>
      </w:pPr>
    </w:p>
    <w:p w:rsidR="005123F4" w:rsidRDefault="005123F4" w:rsidP="007B0187">
      <w:pPr>
        <w:jc w:val="both"/>
      </w:pPr>
    </w:p>
    <w:p w:rsidR="005123F4" w:rsidRDefault="005123F4" w:rsidP="007B0187">
      <w:pPr>
        <w:jc w:val="both"/>
        <w:rPr>
          <w:rFonts w:ascii="Times New Roman" w:hAnsi="Times New Roman" w:cs="Times New Roman"/>
        </w:rPr>
      </w:pPr>
      <w:r w:rsidRPr="00CD4914">
        <w:rPr>
          <w:rFonts w:ascii="Times New Roman" w:hAnsi="Times New Roman" w:cs="Times New Roman"/>
        </w:rPr>
        <w:t>Cost covers registration, all food during meeting and accommodation at the venue if required. Please choose from:</w:t>
      </w:r>
    </w:p>
    <w:p w:rsidR="00CD4914" w:rsidRPr="00CD4914" w:rsidRDefault="00CD4914" w:rsidP="007B0187">
      <w:pPr>
        <w:jc w:val="both"/>
        <w:rPr>
          <w:rFonts w:ascii="Times New Roman" w:hAnsi="Times New Roman" w:cs="Times New Roman"/>
        </w:rPr>
      </w:pPr>
    </w:p>
    <w:p w:rsidR="00DF50DC" w:rsidRPr="00CD4914" w:rsidRDefault="00C53637" w:rsidP="007B0187">
      <w:pPr>
        <w:jc w:val="both"/>
        <w:rPr>
          <w:rFonts w:ascii="Times New Roman" w:hAnsi="Times New Roman" w:cs="Times New Roman"/>
        </w:rPr>
      </w:pPr>
      <w:r w:rsidRPr="00C53637">
        <w:rPr>
          <w:rFonts w:ascii="Times New Roman" w:hAnsi="Times New Roman" w:cs="Times New Roman"/>
          <w:noProof/>
          <w:lang w:val="de-DE" w:eastAsia="de-DE"/>
        </w:rPr>
        <w:pict>
          <v:shapetype id="_x0000_t202" coordsize="21600,21600" o:spt="202" path="m0,0l0,21600,21600,21600,21600,0xe">
            <v:stroke joinstyle="miter"/>
            <v:path gradientshapeok="t" o:connecttype="rect"/>
          </v:shapetype>
          <v:shape id="Text Box 4" o:spid="_x0000_s1026" type="#_x0000_t202" style="position:absolute;left:0;text-align:left;margin-left:117pt;margin-top:1.55pt;width:27pt;height:36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" filled="f" stroked="f">
            <v:textbox inset=",7.2pt,,7.2pt">
              <w:txbxContent>
                <w:p w:rsidR="00CD4914" w:rsidRDefault="00CD4914" w:rsidP="00DF50DC">
                  <w:pPr>
                    <w:pBdr>
                      <w:top w:val="single" w:sz="4" w:space="1" w:color="auto"/>
                      <w:left w:val="single" w:sz="4" w:space="4" w:color="auto"/>
                      <w:bottom w:val="single" w:sz="4" w:space="1" w:color="auto"/>
                      <w:right w:val="single" w:sz="4" w:space="4" w:color="auto"/>
                    </w:pBdr>
                  </w:pPr>
                </w:p>
              </w:txbxContent>
            </v:textbox>
            <w10:wrap type="tight"/>
          </v:shape>
        </w:pict>
      </w:r>
    </w:p>
    <w:p w:rsidR="00DF50DC" w:rsidRPr="00CD4914" w:rsidRDefault="00C53637" w:rsidP="007B0187">
      <w:pPr>
        <w:jc w:val="both"/>
        <w:rPr>
          <w:rFonts w:ascii="Times New Roman" w:hAnsi="Times New Roman" w:cs="Times New Roman"/>
        </w:rPr>
      </w:pPr>
      <w:r w:rsidRPr="00C53637">
        <w:rPr>
          <w:rFonts w:ascii="Times New Roman" w:hAnsi="Times New Roman" w:cs="Times New Roman"/>
          <w:noProof/>
          <w:lang w:val="de-DE" w:eastAsia="de-DE"/>
        </w:rPr>
        <w:pict>
          <v:shape id="Text Box 5" o:spid="_x0000_s1027" type="#_x0000_t202" style="position:absolute;left:0;text-align:left;margin-left:117pt;margin-top:23.45pt;width:27pt;height:36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" filled="f" stroked="f">
            <v:textbox inset=",7.2pt,,7.2pt">
              <w:txbxContent>
                <w:p w:rsidR="00CD4914" w:rsidRDefault="00CD4914" w:rsidP="00DF50DC">
                  <w:pPr>
                    <w:pBdr>
                      <w:top w:val="single" w:sz="4" w:space="1" w:color="auto"/>
                      <w:left w:val="single" w:sz="4" w:space="4" w:color="auto"/>
                      <w:bottom w:val="single" w:sz="4" w:space="1" w:color="auto"/>
                      <w:right w:val="single" w:sz="4" w:space="4" w:color="auto"/>
                    </w:pBdr>
                  </w:pPr>
                </w:p>
              </w:txbxContent>
            </v:textbox>
            <w10:wrap type="tight"/>
          </v:shape>
        </w:pict>
      </w:r>
      <w:r w:rsidR="00DF50DC" w:rsidRPr="00CD4914">
        <w:rPr>
          <w:rFonts w:ascii="Times New Roman" w:hAnsi="Times New Roman" w:cs="Times New Roman"/>
        </w:rPr>
        <w:t>2 nights</w:t>
      </w:r>
      <w:r w:rsidR="00641D37" w:rsidRPr="00CD4914">
        <w:rPr>
          <w:rFonts w:ascii="Times New Roman" w:hAnsi="Times New Roman" w:cs="Times New Roman"/>
        </w:rPr>
        <w:t xml:space="preserve"> </w:t>
      </w:r>
      <w:r w:rsidR="0012311A" w:rsidRPr="00CD4914">
        <w:rPr>
          <w:rFonts w:ascii="Times New Roman" w:hAnsi="Times New Roman" w:cs="Times New Roman"/>
        </w:rPr>
        <w:t>(10-11/12)</w:t>
      </w:r>
      <w:r w:rsidR="00DF50DC" w:rsidRPr="00CD4914">
        <w:rPr>
          <w:rFonts w:ascii="Times New Roman" w:hAnsi="Times New Roman" w:cs="Times New Roman"/>
        </w:rPr>
        <w:t xml:space="preserve">: </w:t>
      </w:r>
      <w:r w:rsidR="0012311A" w:rsidRPr="00CD4914">
        <w:rPr>
          <w:rFonts w:ascii="Times New Roman" w:eastAsiaTheme="minorHAnsi" w:hAnsi="Times New Roman" w:cs="Times New Roman"/>
          <w:b/>
          <w:lang w:eastAsia="en-US"/>
        </w:rPr>
        <w:t>EUR 550</w:t>
      </w:r>
    </w:p>
    <w:p w:rsidR="00DF50DC" w:rsidRPr="00CD4914" w:rsidRDefault="00DF50DC" w:rsidP="007B0187">
      <w:pPr>
        <w:jc w:val="both"/>
        <w:rPr>
          <w:rFonts w:ascii="Times New Roman" w:hAnsi="Times New Roman" w:cs="Times New Roman"/>
        </w:rPr>
      </w:pPr>
    </w:p>
    <w:p w:rsidR="00DF50DC" w:rsidRPr="00CD4914" w:rsidRDefault="00DF50DC" w:rsidP="007B0187">
      <w:pPr>
        <w:jc w:val="both"/>
        <w:rPr>
          <w:rFonts w:ascii="Times New Roman" w:hAnsi="Times New Roman" w:cs="Times New Roman"/>
          <w:b/>
        </w:rPr>
      </w:pPr>
      <w:r w:rsidRPr="00CD4914">
        <w:rPr>
          <w:rFonts w:ascii="Times New Roman" w:hAnsi="Times New Roman" w:cs="Times New Roman"/>
        </w:rPr>
        <w:t>3 nights</w:t>
      </w:r>
      <w:r w:rsidR="0012311A" w:rsidRPr="00CD4914">
        <w:rPr>
          <w:rFonts w:ascii="Times New Roman" w:hAnsi="Times New Roman" w:cs="Times New Roman"/>
        </w:rPr>
        <w:t xml:space="preserve"> (09-11/12):</w:t>
      </w:r>
      <w:r w:rsidR="00641D37" w:rsidRPr="00CD4914">
        <w:rPr>
          <w:rFonts w:ascii="Times New Roman" w:hAnsi="Times New Roman" w:cs="Times New Roman"/>
        </w:rPr>
        <w:t xml:space="preserve"> </w:t>
      </w:r>
      <w:r w:rsidR="0012311A" w:rsidRPr="00CD4914">
        <w:rPr>
          <w:rFonts w:ascii="Times New Roman" w:eastAsiaTheme="minorHAnsi" w:hAnsi="Times New Roman" w:cs="Times New Roman"/>
          <w:b/>
          <w:lang w:eastAsia="en-US"/>
        </w:rPr>
        <w:t xml:space="preserve">EUR 690 </w:t>
      </w:r>
    </w:p>
    <w:p w:rsidR="00DF50DC" w:rsidRPr="00CD4914" w:rsidRDefault="00DF50DC" w:rsidP="007B0187">
      <w:pPr>
        <w:jc w:val="both"/>
        <w:rPr>
          <w:rFonts w:ascii="Times New Roman" w:hAnsi="Times New Roman" w:cs="Times New Roman"/>
        </w:rPr>
      </w:pPr>
    </w:p>
    <w:p w:rsidR="00CD4914" w:rsidRDefault="00C53637" w:rsidP="007B0187">
      <w:pPr>
        <w:jc w:val="both"/>
        <w:rPr>
          <w:rFonts w:ascii="Times New Roman" w:hAnsi="Times New Roman" w:cs="Times New Roman"/>
        </w:rPr>
      </w:pPr>
      <w:r w:rsidRPr="00C53637">
        <w:rPr>
          <w:rFonts w:ascii="Times New Roman" w:hAnsi="Times New Roman" w:cs="Times New Roman"/>
          <w:noProof/>
          <w:lang w:val="de-DE" w:eastAsia="de-DE"/>
        </w:rPr>
        <w:pict>
          <v:shape id="Text Box 6" o:spid="_x0000_s1028" type="#_x0000_t202" style="position:absolute;left:0;text-align:left;margin-left:116.95pt;margin-top:2.3pt;width:27pt;height:36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" filled="f" stroked="f">
            <v:textbox inset=",7.2pt,,7.2pt">
              <w:txbxContent>
                <w:p w:rsidR="00CD4914" w:rsidRDefault="00C864CB" w:rsidP="00DF50DC">
                  <w:pPr>
                    <w:pBdr>
                      <w:top w:val="single" w:sz="4" w:space="1" w:color="auto"/>
                      <w:left w:val="single" w:sz="4" w:space="4" w:color="auto"/>
                      <w:bottom w:val="single" w:sz="4" w:space="1" w:color="auto"/>
                      <w:right w:val="single" w:sz="4" w:space="4" w:color="auto"/>
                    </w:pBdr>
                  </w:pPr>
                  <w:r>
                    <w:t xml:space="preserve">  </w:t>
                  </w:r>
                </w:p>
              </w:txbxContent>
            </v:textbox>
            <w10:wrap type="tight"/>
          </v:shape>
        </w:pict>
      </w:r>
    </w:p>
    <w:p w:rsidR="00DF50DC" w:rsidRPr="00CD4914" w:rsidRDefault="005123F4" w:rsidP="007B0187">
      <w:pPr>
        <w:jc w:val="both"/>
        <w:rPr>
          <w:rFonts w:ascii="Times New Roman" w:hAnsi="Times New Roman" w:cs="Times New Roman"/>
          <w:b/>
        </w:rPr>
      </w:pPr>
      <w:r w:rsidRPr="00CD4914">
        <w:rPr>
          <w:rFonts w:ascii="Times New Roman" w:hAnsi="Times New Roman" w:cs="Times New Roman"/>
        </w:rPr>
        <w:t>No accommodation</w:t>
      </w:r>
      <w:r w:rsidR="00DF50DC" w:rsidRPr="00CD4914">
        <w:rPr>
          <w:rFonts w:ascii="Times New Roman" w:hAnsi="Times New Roman" w:cs="Times New Roman"/>
        </w:rPr>
        <w:t>:</w:t>
      </w:r>
      <w:r w:rsidR="0012311A" w:rsidRPr="00CD4914">
        <w:rPr>
          <w:rFonts w:ascii="Times New Roman" w:eastAsiaTheme="minorHAnsi" w:hAnsi="Times New Roman" w:cs="Times New Roman"/>
          <w:lang w:eastAsia="en-US"/>
        </w:rPr>
        <w:t xml:space="preserve"> </w:t>
      </w:r>
      <w:r w:rsidR="0012311A" w:rsidRPr="00CD4914">
        <w:rPr>
          <w:rFonts w:ascii="Times New Roman" w:eastAsiaTheme="minorHAnsi" w:hAnsi="Times New Roman" w:cs="Times New Roman"/>
          <w:lang w:eastAsia="en-US"/>
        </w:rPr>
        <w:tab/>
        <w:t xml:space="preserve">    </w:t>
      </w:r>
      <w:r w:rsidR="00CD4914">
        <w:rPr>
          <w:rFonts w:ascii="Times New Roman" w:eastAsiaTheme="minorHAnsi" w:hAnsi="Times New Roman" w:cs="Times New Roman"/>
          <w:lang w:eastAsia="en-US"/>
        </w:rPr>
        <w:t xml:space="preserve">   </w:t>
      </w:r>
      <w:r w:rsidR="0012311A" w:rsidRPr="00CD4914">
        <w:rPr>
          <w:rFonts w:ascii="Times New Roman" w:eastAsiaTheme="minorHAnsi" w:hAnsi="Times New Roman" w:cs="Times New Roman"/>
          <w:b/>
          <w:lang w:eastAsia="en-US"/>
        </w:rPr>
        <w:t xml:space="preserve">EUR 260 </w:t>
      </w:r>
    </w:p>
    <w:p w:rsidR="00DF50DC" w:rsidRPr="00CD4914" w:rsidRDefault="00DF50DC" w:rsidP="007B0187">
      <w:pPr>
        <w:jc w:val="both"/>
        <w:rPr>
          <w:rFonts w:ascii="Times New Roman" w:hAnsi="Times New Roman" w:cs="Times New Roman"/>
        </w:rPr>
      </w:pPr>
    </w:p>
    <w:p w:rsidR="0012311A" w:rsidRPr="00CD4914" w:rsidRDefault="0012311A" w:rsidP="007B0187">
      <w:pPr>
        <w:jc w:val="both"/>
        <w:rPr>
          <w:rFonts w:ascii="Times New Roman" w:hAnsi="Times New Roman" w:cs="Times New Roman"/>
        </w:rPr>
      </w:pPr>
      <w:bookmarkStart w:id="0" w:name="_GoBack"/>
      <w:bookmarkEnd w:id="0"/>
    </w:p>
    <w:p w:rsidR="00DF50DC" w:rsidRPr="00CD4914" w:rsidRDefault="00DF50DC" w:rsidP="007B0187">
      <w:pPr>
        <w:jc w:val="both"/>
        <w:rPr>
          <w:rFonts w:ascii="Times New Roman" w:hAnsi="Times New Roman" w:cs="Times New Roman"/>
        </w:rPr>
      </w:pPr>
    </w:p>
    <w:sectPr w:rsidR="00DF50DC" w:rsidRPr="00CD4914" w:rsidSect="005E4693">
      <w:footerReference w:type="default" r:id="rId15"/>
      <w:pgSz w:w="11900" w:h="16840"/>
      <w:pgMar w:top="1247" w:right="1418" w:bottom="907"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45D" w:rsidRDefault="00A2645D" w:rsidP="000A0B2E">
      <w:r>
        <w:separator/>
      </w:r>
    </w:p>
  </w:endnote>
  <w:endnote w:type="continuationSeparator" w:id="0">
    <w:p w:rsidR="00A2645D" w:rsidRDefault="00A2645D" w:rsidP="000A0B2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ÍïU'48Ôˇø∏ﬂÕ">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14" w:rsidRDefault="00CD4914" w:rsidP="000A0B2E">
    <w:pPr>
      <w:pStyle w:val="Footer"/>
    </w:pPr>
    <w:r w:rsidRPr="000A0B2E">
      <w:rPr>
        <w:rFonts w:ascii="Times New Roman" w:hAnsi="Times New Roman"/>
        <w:color w:val="000000"/>
        <w:sz w:val="20"/>
        <w:szCs w:val="20"/>
      </w:rPr>
      <w:br w:type="page"/>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45D" w:rsidRDefault="00A2645D" w:rsidP="000A0B2E">
      <w:r>
        <w:separator/>
      </w:r>
    </w:p>
  </w:footnote>
  <w:footnote w:type="continuationSeparator" w:id="0">
    <w:p w:rsidR="00A2645D" w:rsidRDefault="00A2645D" w:rsidP="000A0B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hyphenationZone w:val="425"/>
  <w:characterSpacingControl w:val="doNotCompress"/>
  <w:footnotePr>
    <w:footnote w:id="-1"/>
    <w:footnote w:id="0"/>
  </w:footnotePr>
  <w:endnotePr>
    <w:endnote w:id="-1"/>
    <w:endnote w:id="0"/>
  </w:endnotePr>
  <w:compat>
    <w:useFELayout/>
  </w:compat>
  <w:rsids>
    <w:rsidRoot w:val="00DF50DC"/>
    <w:rsid w:val="000A0B2E"/>
    <w:rsid w:val="0012311A"/>
    <w:rsid w:val="00205B67"/>
    <w:rsid w:val="00492320"/>
    <w:rsid w:val="005123F4"/>
    <w:rsid w:val="005E4693"/>
    <w:rsid w:val="00641D37"/>
    <w:rsid w:val="007932FC"/>
    <w:rsid w:val="007B0187"/>
    <w:rsid w:val="00A2645D"/>
    <w:rsid w:val="00B861A4"/>
    <w:rsid w:val="00C53637"/>
    <w:rsid w:val="00C864CB"/>
    <w:rsid w:val="00CD4914"/>
    <w:rsid w:val="00DF50DC"/>
  </w:rsids>
  <m:mathPr>
    <m:mathFont m:val="Arial Black"/>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6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2311A"/>
    <w:rPr>
      <w:color w:val="0000FF" w:themeColor="hyperlink"/>
      <w:u w:val="single"/>
    </w:rPr>
  </w:style>
  <w:style w:type="paragraph" w:styleId="BalloonText">
    <w:name w:val="Balloon Text"/>
    <w:basedOn w:val="Normal"/>
    <w:link w:val="BalloonTextChar"/>
    <w:rsid w:val="005123F4"/>
    <w:rPr>
      <w:rFonts w:ascii="Lucida Grande" w:hAnsi="Lucida Grande"/>
      <w:sz w:val="18"/>
      <w:szCs w:val="18"/>
    </w:rPr>
  </w:style>
  <w:style w:type="character" w:customStyle="1" w:styleId="BalloonTextChar">
    <w:name w:val="Balloon Text Char"/>
    <w:basedOn w:val="DefaultParagraphFont"/>
    <w:link w:val="BalloonText"/>
    <w:rsid w:val="005123F4"/>
    <w:rPr>
      <w:rFonts w:ascii="Lucida Grande" w:eastAsiaTheme="minorEastAsia" w:hAnsi="Lucida Grande"/>
      <w:sz w:val="18"/>
      <w:szCs w:val="18"/>
      <w:lang w:eastAsia="ja-JP"/>
    </w:rPr>
  </w:style>
  <w:style w:type="paragraph" w:styleId="Header">
    <w:name w:val="header"/>
    <w:basedOn w:val="Normal"/>
    <w:link w:val="HeaderChar"/>
    <w:rsid w:val="000A0B2E"/>
    <w:pPr>
      <w:tabs>
        <w:tab w:val="center" w:pos="4320"/>
        <w:tab w:val="right" w:pos="8640"/>
      </w:tabs>
    </w:pPr>
  </w:style>
  <w:style w:type="character" w:customStyle="1" w:styleId="HeaderChar">
    <w:name w:val="Header Char"/>
    <w:basedOn w:val="DefaultParagraphFont"/>
    <w:link w:val="Header"/>
    <w:rsid w:val="000A0B2E"/>
    <w:rPr>
      <w:rFonts w:eastAsiaTheme="minorEastAsia"/>
      <w:lang w:eastAsia="ja-JP"/>
    </w:rPr>
  </w:style>
  <w:style w:type="paragraph" w:styleId="Footer">
    <w:name w:val="footer"/>
    <w:basedOn w:val="Normal"/>
    <w:link w:val="FooterChar"/>
    <w:rsid w:val="000A0B2E"/>
    <w:pPr>
      <w:tabs>
        <w:tab w:val="center" w:pos="4320"/>
        <w:tab w:val="right" w:pos="8640"/>
      </w:tabs>
    </w:pPr>
  </w:style>
  <w:style w:type="character" w:customStyle="1" w:styleId="FooterChar">
    <w:name w:val="Footer Char"/>
    <w:basedOn w:val="DefaultParagraphFont"/>
    <w:link w:val="Footer"/>
    <w:rsid w:val="000A0B2E"/>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2311A"/>
    <w:rPr>
      <w:color w:val="0000FF" w:themeColor="hyperlink"/>
      <w:u w:val="single"/>
    </w:rPr>
  </w:style>
  <w:style w:type="paragraph" w:styleId="Sprechblasentext">
    <w:name w:val="Balloon Text"/>
    <w:basedOn w:val="Standard"/>
    <w:link w:val="SprechblasentextZchn"/>
    <w:rsid w:val="005123F4"/>
    <w:rPr>
      <w:rFonts w:ascii="Lucida Grande" w:hAnsi="Lucida Grande"/>
      <w:sz w:val="18"/>
      <w:szCs w:val="18"/>
    </w:rPr>
  </w:style>
  <w:style w:type="character" w:customStyle="1" w:styleId="SprechblasentextZchn">
    <w:name w:val="Sprechblasentext Zchn"/>
    <w:basedOn w:val="Absatz-Standardschriftart"/>
    <w:link w:val="Sprechblasentext"/>
    <w:rsid w:val="005123F4"/>
    <w:rPr>
      <w:rFonts w:ascii="Lucida Grande" w:eastAsiaTheme="minorEastAsia" w:hAnsi="Lucida Grande"/>
      <w:sz w:val="18"/>
      <w:szCs w:val="18"/>
      <w:lang w:eastAsia="ja-JP"/>
    </w:rPr>
  </w:style>
  <w:style w:type="paragraph" w:styleId="Kopfzeile">
    <w:name w:val="header"/>
    <w:basedOn w:val="Standard"/>
    <w:link w:val="KopfzeileZchn"/>
    <w:rsid w:val="000A0B2E"/>
    <w:pPr>
      <w:tabs>
        <w:tab w:val="center" w:pos="4320"/>
        <w:tab w:val="right" w:pos="8640"/>
      </w:tabs>
    </w:pPr>
  </w:style>
  <w:style w:type="character" w:customStyle="1" w:styleId="KopfzeileZchn">
    <w:name w:val="Kopfzeile Zchn"/>
    <w:basedOn w:val="Absatz-Standardschriftart"/>
    <w:link w:val="Kopfzeile"/>
    <w:rsid w:val="000A0B2E"/>
    <w:rPr>
      <w:rFonts w:eastAsiaTheme="minorEastAsia"/>
      <w:lang w:eastAsia="ja-JP"/>
    </w:rPr>
  </w:style>
  <w:style w:type="paragraph" w:styleId="Fuzeile">
    <w:name w:val="footer"/>
    <w:basedOn w:val="Standard"/>
    <w:link w:val="FuzeileZchn"/>
    <w:rsid w:val="000A0B2E"/>
    <w:pPr>
      <w:tabs>
        <w:tab w:val="center" w:pos="4320"/>
        <w:tab w:val="right" w:pos="8640"/>
      </w:tabs>
    </w:pPr>
  </w:style>
  <w:style w:type="character" w:customStyle="1" w:styleId="FuzeileZchn">
    <w:name w:val="Fußzeile Zchn"/>
    <w:basedOn w:val="Absatz-Standardschriftart"/>
    <w:link w:val="Fuzeile"/>
    <w:rsid w:val="000A0B2E"/>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iona.wardle@kcl.ac.uk" TargetMode="External"/><Relationship Id="rId12" Type="http://schemas.openxmlformats.org/officeDocument/2006/relationships/hyperlink" Target="mailto:f.mueller@bham.ac.uk" TargetMode="External"/><Relationship Id="rId13" Type="http://schemas.openxmlformats.org/officeDocument/2006/relationships/hyperlink" Target="mailto:gudrun.knedlitschek@kit.edu" TargetMode="External"/><Relationship Id="rId14" Type="http://schemas.openxmlformats.org/officeDocument/2006/relationships/hyperlink" Target="mailto:jana.maier@kit.edu"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2397</Characters>
  <Application>Microsoft Macintosh Word</Application>
  <DocSecurity>0</DocSecurity>
  <Lines>19</Lines>
  <Paragraphs>4</Paragraphs>
  <ScaleCrop>false</ScaleCrop>
  <HeadingPairs>
    <vt:vector size="2" baseType="variant">
      <vt:variant>
        <vt:lpstr>Titel</vt:lpstr>
      </vt:variant>
      <vt:variant>
        <vt:i4>1</vt:i4>
      </vt:variant>
    </vt:vector>
  </HeadingPairs>
  <TitlesOfParts>
    <vt:vector size="1" baseType="lpstr">
      <vt:lpstr/>
    </vt:vector>
  </TitlesOfParts>
  <Company>University of Birmingham</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Ferenc Mueller</dc:creator>
  <cp:lastModifiedBy>Robert Geisler</cp:lastModifiedBy>
  <cp:revision>2</cp:revision>
  <dcterms:created xsi:type="dcterms:W3CDTF">2012-11-07T15:32:00Z</dcterms:created>
  <dcterms:modified xsi:type="dcterms:W3CDTF">2012-11-07T15:32:00Z</dcterms:modified>
</cp:coreProperties>
</file>